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7A" w:rsidRDefault="005B722A">
      <w:pPr>
        <w:pStyle w:val="LO-normal"/>
        <w:spacing w:after="200" w:line="276" w:lineRule="auto"/>
        <w:rPr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 </w:t>
      </w:r>
    </w:p>
    <w:tbl>
      <w:tblPr>
        <w:tblStyle w:val="TableNormal0"/>
        <w:tblW w:w="10125" w:type="dxa"/>
        <w:tblInd w:w="-438" w:type="dxa"/>
        <w:tblCellMar>
          <w:left w:w="108" w:type="dxa"/>
          <w:right w:w="108" w:type="dxa"/>
        </w:tblCellMar>
        <w:tblLook w:val="0000"/>
      </w:tblPr>
      <w:tblGrid>
        <w:gridCol w:w="2584"/>
        <w:gridCol w:w="760"/>
        <w:gridCol w:w="3284"/>
        <w:gridCol w:w="3497"/>
      </w:tblGrid>
      <w:tr w:rsidR="00EC5E7A">
        <w:trPr>
          <w:trHeight w:val="315"/>
        </w:trPr>
        <w:tc>
          <w:tcPr>
            <w:tcW w:w="3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E7A" w:rsidRDefault="005B722A">
            <w:pPr>
              <w:pStyle w:val="LO-normal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РОЗДІЛ А</w:t>
            </w:r>
          </w:p>
        </w:tc>
        <w:tc>
          <w:tcPr>
            <w:tcW w:w="6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7A" w:rsidRPr="00E465C5" w:rsidRDefault="00E465C5">
            <w:pPr>
              <w:pStyle w:val="LO-normal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ВИСОКОТЕХНОЛОГІЧНА МЕДИЧНА ІНФРАСТРУКТУРА</w:t>
            </w:r>
          </w:p>
        </w:tc>
      </w:tr>
      <w:tr w:rsidR="00EC5E7A">
        <w:trPr>
          <w:trHeight w:val="285"/>
        </w:trPr>
        <w:tc>
          <w:tcPr>
            <w:tcW w:w="3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E7A" w:rsidRDefault="005B722A">
            <w:pPr>
              <w:pStyle w:val="LO-normal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Напрям А.2</w:t>
            </w:r>
          </w:p>
        </w:tc>
        <w:tc>
          <w:tcPr>
            <w:tcW w:w="6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Забезпечення медичним обладнанням</w:t>
            </w:r>
          </w:p>
        </w:tc>
      </w:tr>
      <w:tr w:rsidR="00EC5E7A" w:rsidRPr="00115936">
        <w:trPr>
          <w:trHeight w:val="427"/>
        </w:trPr>
        <w:tc>
          <w:tcPr>
            <w:tcW w:w="3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E7A" w:rsidRDefault="005B722A">
            <w:pPr>
              <w:pStyle w:val="LO-normal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Проект </w:t>
            </w:r>
            <w:r w:rsidR="00A466F0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А.2.3</w:t>
            </w:r>
          </w:p>
        </w:tc>
        <w:tc>
          <w:tcPr>
            <w:tcW w:w="6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Облаштування відділення інтервенційної кардіології та нейрохірургії КНП «</w:t>
            </w:r>
            <w:proofErr w:type="spellStart"/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Павлоградська</w:t>
            </w:r>
            <w:proofErr w:type="spellEnd"/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лік</w:t>
            </w:r>
            <w:r w:rsidR="00115936">
              <w:rPr>
                <w:rFonts w:ascii="Times New Roman" w:eastAsia="Times New Roman" w:hAnsi="Times New Roman" w:cs="Times New Roman"/>
                <w:sz w:val="24"/>
                <w:szCs w:val="24"/>
              </w:rPr>
              <w:t>арня інтенсивного лікування</w:t>
            </w: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C5E7A" w:rsidRPr="00115936">
        <w:trPr>
          <w:trHeight w:val="1275"/>
        </w:trPr>
        <w:tc>
          <w:tcPr>
            <w:tcW w:w="101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Резюме проекту</w:t>
            </w:r>
          </w:p>
          <w:p w:rsidR="00EC5E7A" w:rsidRPr="00E465C5" w:rsidRDefault="005B722A">
            <w:pPr>
              <w:pStyle w:val="LO-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 проекту:</w:t>
            </w:r>
            <w:r w:rsidRPr="00E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Облаштування відділення інтервенційної кардіології та нейрохірургії КНП </w:t>
            </w:r>
            <w:r w:rsidR="0011593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Павлоградська</w:t>
            </w:r>
            <w:proofErr w:type="spellEnd"/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лікарня інтенсивного лікування</w:t>
            </w:r>
            <w:r w:rsidR="00115936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EC5E7A" w:rsidRPr="00E465C5" w:rsidRDefault="005B722A">
            <w:pPr>
              <w:pStyle w:val="LO-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Мета</w:t>
            </w:r>
            <w:r w:rsidRPr="00E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Покращення якості життя</w:t>
            </w: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жителів міста Павлоград, Західного Донбасу та оточуючих регіонів</w:t>
            </w:r>
            <w:r w:rsid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C5E7A" w:rsidRPr="00E465C5" w:rsidRDefault="005B722A">
            <w:pPr>
              <w:pStyle w:val="LO-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Завдання: </w:t>
            </w: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якісної кардіологічної та нейрохірургічної допомоги  згідно європейських стандартів</w:t>
            </w:r>
            <w:r w:rsid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5E7A" w:rsidRPr="00115936">
        <w:trPr>
          <w:trHeight w:val="1195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Яка проблема вирішена, та/або які умови для стійкого розвитку будуть створені</w:t>
            </w:r>
          </w:p>
        </w:tc>
        <w:tc>
          <w:tcPr>
            <w:tcW w:w="7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numPr>
                <w:ilvl w:val="0"/>
                <w:numId w:val="5"/>
              </w:numPr>
              <w:ind w:left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якісної кардіологічної та нейрохірургічної допомоги згідно стандартів лікування жителям міста  Павлоград, Західного Донбасу та оточуючих регіонів</w:t>
            </w:r>
            <w:r w:rsidR="00D200F9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C5E7A" w:rsidRPr="00E465C5" w:rsidRDefault="005B722A">
            <w:pPr>
              <w:pStyle w:val="LO-normal"/>
              <w:numPr>
                <w:ilvl w:val="0"/>
                <w:numId w:val="5"/>
              </w:numPr>
              <w:ind w:left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Зниження тривалості п</w:t>
            </w:r>
            <w:r w:rsidR="00D200F9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еребування на лікарняному ліжку.</w:t>
            </w:r>
          </w:p>
          <w:p w:rsidR="00EC5E7A" w:rsidRPr="00E465C5" w:rsidRDefault="005B722A">
            <w:pPr>
              <w:pStyle w:val="LO-normal"/>
              <w:numPr>
                <w:ilvl w:val="0"/>
                <w:numId w:val="5"/>
              </w:numPr>
              <w:ind w:left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Зменшення </w:t>
            </w:r>
            <w:r w:rsidR="00D200F9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проценту виходу на інвалідність.</w:t>
            </w:r>
          </w:p>
          <w:p w:rsidR="00EC5E7A" w:rsidRPr="00115936" w:rsidRDefault="005B722A" w:rsidP="00115936">
            <w:pPr>
              <w:pStyle w:val="LO-normal"/>
              <w:numPr>
                <w:ilvl w:val="0"/>
                <w:numId w:val="5"/>
              </w:numPr>
              <w:ind w:left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Покращення якості життя хворих на кардіологічні та нейрохірургічні захворювання</w:t>
            </w:r>
            <w:r w:rsidR="00D200F9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5E7A">
        <w:trPr>
          <w:trHeight w:val="1509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Очікуваний результат</w:t>
            </w:r>
          </w:p>
        </w:tc>
        <w:tc>
          <w:tcPr>
            <w:tcW w:w="7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Зниження проценту звернень за повторною госпіталізацією</w:t>
            </w:r>
            <w:r w:rsidR="00D200F9" w:rsidRPr="00E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C5E7A" w:rsidRPr="00E465C5" w:rsidRDefault="005B722A">
            <w:pPr>
              <w:pStyle w:val="LO-normal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Покращення якості життя жителів міста Павлоград, Західного Донбасу та оточуючих регіонів</w:t>
            </w:r>
            <w:r w:rsidR="00D200F9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C5E7A" w:rsidRPr="00115936" w:rsidRDefault="005B722A" w:rsidP="00115936">
            <w:pPr>
              <w:pStyle w:val="LO-normal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Зниження проценту звернень за кардіологічною та нейрохірургічною допомогою на третинному рівні</w:t>
            </w:r>
            <w:r w:rsidR="00D200F9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5E7A">
        <w:trPr>
          <w:trHeight w:val="300"/>
        </w:trPr>
        <w:tc>
          <w:tcPr>
            <w:tcW w:w="25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Індикатори досягнення результату</w:t>
            </w:r>
          </w:p>
          <w:p w:rsidR="00EC5E7A" w:rsidRPr="00E465C5" w:rsidRDefault="00EC5E7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C5E7A" w:rsidRPr="00E465C5" w:rsidRDefault="00EC5E7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C5E7A" w:rsidRPr="00E465C5" w:rsidRDefault="00EC5E7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 індикатору (з одиницею виміру)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7A" w:rsidRPr="00E465C5" w:rsidRDefault="005B722A" w:rsidP="009B5BE1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Базовий показник (202</w:t>
            </w:r>
            <w:r w:rsidR="009B5BE1"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р)</w:t>
            </w:r>
          </w:p>
        </w:tc>
      </w:tr>
      <w:tr w:rsidR="00EC5E7A">
        <w:trPr>
          <w:trHeight w:val="621"/>
        </w:trPr>
        <w:tc>
          <w:tcPr>
            <w:tcW w:w="258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5E7A" w:rsidRPr="00E465C5" w:rsidRDefault="00EC5E7A">
            <w:pPr>
              <w:pStyle w:val="LO-normal"/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numPr>
                <w:ilvl w:val="0"/>
                <w:numId w:val="4"/>
              </w:numPr>
              <w:tabs>
                <w:tab w:val="left" w:pos="163"/>
              </w:tabs>
              <w:ind w:left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Показник летальності</w:t>
            </w:r>
          </w:p>
          <w:p w:rsidR="00EC5E7A" w:rsidRPr="00E465C5" w:rsidRDefault="00A466F0">
            <w:pPr>
              <w:pStyle w:val="LO-normal"/>
              <w:numPr>
                <w:ilvl w:val="0"/>
                <w:numId w:val="4"/>
              </w:numPr>
              <w:tabs>
                <w:tab w:val="left" w:pos="163"/>
              </w:tabs>
              <w:ind w:left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Тривалість</w:t>
            </w:r>
            <w:r w:rsidR="005B722A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перебування на лікарняному ліжку</w:t>
            </w:r>
          </w:p>
          <w:p w:rsidR="00EC5E7A" w:rsidRPr="00E465C5" w:rsidRDefault="005B722A">
            <w:pPr>
              <w:pStyle w:val="LO-normal"/>
              <w:numPr>
                <w:ilvl w:val="0"/>
                <w:numId w:val="4"/>
              </w:numPr>
              <w:tabs>
                <w:tab w:val="left" w:pos="163"/>
              </w:tabs>
              <w:ind w:left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Ліжкооберт</w:t>
            </w:r>
            <w:proofErr w:type="spellEnd"/>
          </w:p>
          <w:p w:rsidR="00EC5E7A" w:rsidRPr="00E465C5" w:rsidRDefault="009151EE" w:rsidP="009151EE">
            <w:pPr>
              <w:pStyle w:val="LO-normal"/>
              <w:numPr>
                <w:ilvl w:val="0"/>
                <w:numId w:val="4"/>
              </w:numPr>
              <w:tabs>
                <w:tab w:val="left" w:pos="163"/>
              </w:tabs>
              <w:ind w:left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Відсоток</w:t>
            </w:r>
            <w:r w:rsidR="005B722A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переведень пацієнтів </w:t>
            </w:r>
            <w:r w:rsidR="005B722A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лікування до обласних лікувальних закладів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7A" w:rsidRPr="00E465C5" w:rsidRDefault="00A466F0" w:rsidP="00A466F0">
            <w:pPr>
              <w:pStyle w:val="LO-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151EE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,83</w:t>
            </w: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EC5E7A" w:rsidRPr="00E465C5" w:rsidRDefault="009151EE" w:rsidP="00A466F0">
            <w:pPr>
              <w:pStyle w:val="LO-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466F0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днів</w:t>
            </w:r>
          </w:p>
          <w:p w:rsidR="00EC5E7A" w:rsidRPr="00E465C5" w:rsidRDefault="00EC5E7A" w:rsidP="00A466F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51EE" w:rsidRPr="00E465C5" w:rsidRDefault="009151EE" w:rsidP="00A466F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</w:t>
            </w:r>
          </w:p>
          <w:p w:rsidR="00A466F0" w:rsidRPr="00E465C5" w:rsidRDefault="00A466F0" w:rsidP="00A466F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466F0" w:rsidRPr="00E465C5" w:rsidRDefault="009151EE" w:rsidP="009151EE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1,4%</w:t>
            </w:r>
          </w:p>
        </w:tc>
      </w:tr>
      <w:tr w:rsidR="00EC5E7A" w:rsidRPr="00115936">
        <w:trPr>
          <w:trHeight w:val="623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Сталість проекту</w:t>
            </w:r>
          </w:p>
        </w:tc>
        <w:tc>
          <w:tcPr>
            <w:tcW w:w="7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7A" w:rsidRPr="00E465C5" w:rsidRDefault="00115936" w:rsidP="00115936">
            <w:pPr>
              <w:pStyle w:val="LO-normal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КНП «</w:t>
            </w:r>
            <w:proofErr w:type="spellStart"/>
            <w:r w:rsidR="005B722A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Павлоградська</w:t>
            </w:r>
            <w:proofErr w:type="spellEnd"/>
            <w:r w:rsidR="005B722A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лікарня інтенсивного лікування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5B722A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є базою для проходження інтернатури студентів Дніпропетровської медичної академії та </w:t>
            </w:r>
            <w:proofErr w:type="spellStart"/>
            <w:r w:rsidR="005B722A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Павлоградського</w:t>
            </w:r>
            <w:proofErr w:type="spellEnd"/>
            <w:r w:rsidR="005B722A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медичного училища.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722A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Після завершення реалізації проекту лікарі-інтерни та студенти медичного училища пройдуть ефективну медичну практику в сучасному центрі КНП </w:t>
            </w:r>
            <w:proofErr w:type="spellStart"/>
            <w:r w:rsidR="005B722A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“Павлоградська</w:t>
            </w:r>
            <w:proofErr w:type="spellEnd"/>
            <w:r w:rsidR="005B722A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лікарня інтенсивного </w:t>
            </w:r>
            <w:proofErr w:type="spellStart"/>
            <w:r w:rsidR="005B722A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лікування”</w:t>
            </w:r>
            <w:proofErr w:type="spellEnd"/>
            <w:r w:rsidR="005B722A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отримають передові знання в системі медицини</w:t>
            </w:r>
          </w:p>
        </w:tc>
      </w:tr>
      <w:tr w:rsidR="00EC5E7A" w:rsidRPr="00115936">
        <w:trPr>
          <w:trHeight w:val="569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Керівник проекту</w:t>
            </w:r>
          </w:p>
        </w:tc>
        <w:tc>
          <w:tcPr>
            <w:tcW w:w="7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7A" w:rsidRPr="00E465C5" w:rsidRDefault="005B722A" w:rsidP="00115936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  <w:r w:rsidR="00DA767C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комунальне некомерційне підприємство </w:t>
            </w:r>
            <w:r w:rsidR="0011593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11593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A767C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авлоградська</w:t>
            </w:r>
            <w:proofErr w:type="spellEnd"/>
            <w:r w:rsidR="00DA767C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міська</w:t>
            </w:r>
            <w:r w:rsidR="00115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лікарня інтенсивного лікування» </w:t>
            </w:r>
            <w:r w:rsidR="00DA767C"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Жицька</w:t>
            </w:r>
            <w:proofErr w:type="spellEnd"/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І.В</w:t>
            </w:r>
          </w:p>
        </w:tc>
      </w:tr>
      <w:tr w:rsidR="00EC5E7A">
        <w:trPr>
          <w:trHeight w:val="183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Термін реалізації проекту (з-по)</w:t>
            </w:r>
          </w:p>
        </w:tc>
        <w:tc>
          <w:tcPr>
            <w:tcW w:w="7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2021 - 2023 </w:t>
            </w:r>
            <w:proofErr w:type="spellStart"/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5E7A">
        <w:trPr>
          <w:trHeight w:val="300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Місцева (обласна) програма </w:t>
            </w:r>
          </w:p>
        </w:tc>
        <w:tc>
          <w:tcPr>
            <w:tcW w:w="7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7A" w:rsidRPr="00E465C5" w:rsidRDefault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6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Місцевий бюджет,обласний бюджет,залучені кошти</w:t>
            </w:r>
          </w:p>
        </w:tc>
      </w:tr>
    </w:tbl>
    <w:p w:rsidR="00EC5E7A" w:rsidRDefault="00EC5E7A">
      <w:pPr>
        <w:pStyle w:val="LO-normal"/>
        <w:sectPr w:rsidR="00EC5E7A">
          <w:pgSz w:w="11906" w:h="16838"/>
          <w:pgMar w:top="454" w:right="850" w:bottom="1134" w:left="1701" w:header="0" w:footer="0" w:gutter="0"/>
          <w:pgNumType w:start="1"/>
          <w:cols w:space="720"/>
          <w:formProt w:val="0"/>
          <w:docGrid w:linePitch="100" w:charSpace="8192"/>
        </w:sectPr>
      </w:pPr>
    </w:p>
    <w:p w:rsidR="00EC5E7A" w:rsidRDefault="00EC5E7A">
      <w:pPr>
        <w:pStyle w:val="LO-normal"/>
        <w:rPr>
          <w:rFonts w:ascii="Times New Roman" w:eastAsia="Times New Roman" w:hAnsi="Times New Roman" w:cs="Times New Roman"/>
          <w:sz w:val="22"/>
          <w:szCs w:val="22"/>
        </w:rPr>
      </w:pPr>
    </w:p>
    <w:p w:rsidR="00EC5E7A" w:rsidRDefault="00EC5E7A">
      <w:pPr>
        <w:pStyle w:val="LO-normal"/>
      </w:pPr>
    </w:p>
    <w:p w:rsidR="00115936" w:rsidRDefault="00115936">
      <w:pPr>
        <w:pStyle w:val="LO-normal"/>
      </w:pPr>
    </w:p>
    <w:p w:rsidR="00115936" w:rsidRDefault="00115936">
      <w:pPr>
        <w:pStyle w:val="LO-normal"/>
      </w:pPr>
    </w:p>
    <w:p w:rsidR="00115936" w:rsidRDefault="00115936">
      <w:pPr>
        <w:pStyle w:val="LO-normal"/>
      </w:pPr>
    </w:p>
    <w:p w:rsidR="00115936" w:rsidRDefault="00115936">
      <w:pPr>
        <w:pStyle w:val="LO-normal"/>
        <w:sectPr w:rsidR="00115936">
          <w:type w:val="continuous"/>
          <w:pgSz w:w="11906" w:h="16838"/>
          <w:pgMar w:top="454" w:right="850" w:bottom="1134" w:left="1701" w:header="0" w:footer="0" w:gutter="0"/>
          <w:cols w:space="720"/>
          <w:formProt w:val="0"/>
          <w:docGrid w:linePitch="100" w:charSpace="8192"/>
        </w:sectPr>
      </w:pPr>
    </w:p>
    <w:tbl>
      <w:tblPr>
        <w:tblStyle w:val="TableNormal0"/>
        <w:tblpPr w:leftFromText="180" w:rightFromText="180" w:vertAnchor="text" w:horzAnchor="margin" w:tblpXSpec="center" w:tblpY="63"/>
        <w:tblW w:w="10456" w:type="dxa"/>
        <w:tblInd w:w="0" w:type="dxa"/>
        <w:tblLayout w:type="fixed"/>
        <w:tblCellMar>
          <w:left w:w="108" w:type="dxa"/>
          <w:right w:w="108" w:type="dxa"/>
        </w:tblCellMar>
        <w:tblLook w:val="0000"/>
      </w:tblPr>
      <w:tblGrid>
        <w:gridCol w:w="438"/>
        <w:gridCol w:w="2931"/>
        <w:gridCol w:w="2187"/>
        <w:gridCol w:w="1242"/>
        <w:gridCol w:w="1308"/>
        <w:gridCol w:w="1151"/>
        <w:gridCol w:w="1199"/>
      </w:tblGrid>
      <w:tr w:rsidR="005B722A" w:rsidTr="00E465C5">
        <w:trPr>
          <w:trHeight w:val="380"/>
        </w:trPr>
        <w:tc>
          <w:tcPr>
            <w:tcW w:w="104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lastRenderedPageBreak/>
              <w:t>ПЛАН РЕАЛІЗАЦІЇ ПРОЕКТУ</w:t>
            </w:r>
          </w:p>
        </w:tc>
      </w:tr>
      <w:tr w:rsidR="005B722A" w:rsidTr="00E465C5">
        <w:trPr>
          <w:trHeight w:val="808"/>
        </w:trPr>
        <w:tc>
          <w:tcPr>
            <w:tcW w:w="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Опис</w:t>
            </w:r>
          </w:p>
        </w:tc>
        <w:tc>
          <w:tcPr>
            <w:tcW w:w="2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Основний виконавець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Спів</w:t>
            </w:r>
          </w:p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виконавці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Термін виконання</w:t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Вартість (тис. грн.)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Джерело фінансування</w:t>
            </w:r>
          </w:p>
        </w:tc>
      </w:tr>
      <w:tr w:rsidR="009151EE" w:rsidTr="00E465C5">
        <w:trPr>
          <w:trHeight w:val="808"/>
        </w:trPr>
        <w:tc>
          <w:tcPr>
            <w:tcW w:w="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1EE" w:rsidRDefault="009151EE" w:rsidP="009151EE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1EE" w:rsidRDefault="009151EE" w:rsidP="009151EE">
            <w:pPr>
              <w:pStyle w:val="LO-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Проведення тендерів</w:t>
            </w:r>
          </w:p>
          <w:p w:rsidR="009151EE" w:rsidRDefault="009151EE" w:rsidP="009151EE">
            <w:pPr>
              <w:pStyle w:val="LO-normal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 закупівлю обладнання </w:t>
            </w:r>
          </w:p>
        </w:tc>
        <w:tc>
          <w:tcPr>
            <w:tcW w:w="2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1EE" w:rsidRDefault="009151EE" w:rsidP="00115936">
            <w:pPr>
              <w:pStyle w:val="LO-normal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264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КНП «Павлоградська лікарня інтенсивного лікування» 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1EE" w:rsidRDefault="009151EE" w:rsidP="009151EE">
            <w:pPr>
              <w:pStyle w:val="LO-normal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1EE" w:rsidRDefault="009151EE" w:rsidP="009151EE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2022-2023 </w:t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1EE" w:rsidRPr="009151EE" w:rsidRDefault="009151EE" w:rsidP="009151EE">
            <w:pPr>
              <w:pStyle w:val="LO-normal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151EE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1EE" w:rsidRDefault="009151EE" w:rsidP="009151EE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Місцевий та обласний бюджет, залучені кошти</w:t>
            </w:r>
          </w:p>
        </w:tc>
      </w:tr>
      <w:tr w:rsidR="009151EE" w:rsidTr="00E465C5">
        <w:trPr>
          <w:trHeight w:val="808"/>
        </w:trPr>
        <w:tc>
          <w:tcPr>
            <w:tcW w:w="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1EE" w:rsidRDefault="009151EE" w:rsidP="009151EE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1EE" w:rsidRPr="005B722A" w:rsidRDefault="009151EE" w:rsidP="009151EE">
            <w:pPr>
              <w:pStyle w:val="LO-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Закупівля обладнання для облаштування нейрохірургічного відділення</w:t>
            </w:r>
          </w:p>
        </w:tc>
        <w:tc>
          <w:tcPr>
            <w:tcW w:w="2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1EE" w:rsidRDefault="009151EE" w:rsidP="009151EE">
            <w:pPr>
              <w:pStyle w:val="LO-normal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264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КНП «Павлоградська лікарня інтенсивного лікування» 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1EE" w:rsidRDefault="009151EE" w:rsidP="009151EE">
            <w:pPr>
              <w:pStyle w:val="LO-normal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1EE" w:rsidRDefault="009151EE" w:rsidP="009151EE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1EE" w:rsidRPr="009151EE" w:rsidRDefault="009151EE" w:rsidP="009151EE">
            <w:pPr>
              <w:pStyle w:val="LO-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151EE">
              <w:rPr>
                <w:rFonts w:ascii="Times New Roman" w:eastAsia="Times New Roman" w:hAnsi="Times New Roman" w:cs="Times New Roman"/>
                <w:sz w:val="22"/>
                <w:szCs w:val="22"/>
              </w:rPr>
              <w:t>5040,0</w:t>
            </w:r>
          </w:p>
          <w:p w:rsidR="009151EE" w:rsidRPr="009151EE" w:rsidRDefault="009151EE" w:rsidP="009151EE">
            <w:pPr>
              <w:pStyle w:val="LO-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9151EE" w:rsidRPr="009151EE" w:rsidRDefault="009151EE" w:rsidP="009151EE">
            <w:pPr>
              <w:pStyle w:val="LO-normal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1EE" w:rsidRDefault="009151EE" w:rsidP="009151EE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Місцевий та обласний бюджет, залучені кошти</w:t>
            </w:r>
          </w:p>
        </w:tc>
      </w:tr>
      <w:tr w:rsidR="00115936" w:rsidTr="00E465C5">
        <w:trPr>
          <w:trHeight w:val="808"/>
        </w:trPr>
        <w:tc>
          <w:tcPr>
            <w:tcW w:w="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936" w:rsidRDefault="00115936" w:rsidP="00115936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936" w:rsidRDefault="00115936" w:rsidP="00115936">
            <w:pPr>
              <w:pStyle w:val="LO-normal"/>
              <w:ind w:left="-6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Закупівля обладнання для облаштування кардіологічного відділення:</w:t>
            </w:r>
          </w:p>
          <w:p w:rsidR="00115936" w:rsidRDefault="00115936" w:rsidP="00115936">
            <w:pPr>
              <w:pStyle w:val="LO-normal"/>
              <w:numPr>
                <w:ilvl w:val="0"/>
                <w:numId w:val="7"/>
              </w:numPr>
              <w:ind w:left="298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ангіограф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стаціонарний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Philips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Healthcare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Allura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Centron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;</w:t>
            </w:r>
          </w:p>
          <w:p w:rsidR="00115936" w:rsidRDefault="00115936" w:rsidP="00115936">
            <w:pPr>
              <w:pStyle w:val="LO-normal"/>
              <w:numPr>
                <w:ilvl w:val="0"/>
                <w:numId w:val="7"/>
              </w:numPr>
              <w:ind w:left="298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5B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інше </w:t>
            </w:r>
            <w:proofErr w:type="spellStart"/>
            <w:r w:rsidRPr="009B5BE1">
              <w:rPr>
                <w:rFonts w:ascii="Times New Roman" w:eastAsia="Times New Roman" w:hAnsi="Times New Roman" w:cs="Times New Roman"/>
                <w:sz w:val="22"/>
                <w:szCs w:val="22"/>
              </w:rPr>
              <w:t>обладання</w:t>
            </w:r>
            <w:proofErr w:type="spellEnd"/>
          </w:p>
        </w:tc>
        <w:tc>
          <w:tcPr>
            <w:tcW w:w="2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936" w:rsidRDefault="00115936" w:rsidP="00115936">
            <w:pPr>
              <w:pStyle w:val="LO-normal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F2648">
              <w:rPr>
                <w:rFonts w:ascii="Times New Roman" w:eastAsia="Times New Roman" w:hAnsi="Times New Roman" w:cs="Times New Roman"/>
                <w:sz w:val="22"/>
                <w:szCs w:val="22"/>
              </w:rPr>
              <w:t>КНП «</w:t>
            </w:r>
            <w:proofErr w:type="spellStart"/>
            <w:r w:rsidRPr="003F2648">
              <w:rPr>
                <w:rFonts w:ascii="Times New Roman" w:eastAsia="Times New Roman" w:hAnsi="Times New Roman" w:cs="Times New Roman"/>
                <w:sz w:val="22"/>
                <w:szCs w:val="22"/>
              </w:rPr>
              <w:t>Павлоградська</w:t>
            </w:r>
            <w:proofErr w:type="spellEnd"/>
            <w:r w:rsidRPr="003F264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лікарня інтенсивного лікування» </w:t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936" w:rsidRDefault="00115936" w:rsidP="00115936">
            <w:pPr>
              <w:pStyle w:val="LO-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936" w:rsidRDefault="00115936" w:rsidP="00115936">
            <w:pPr>
              <w:pStyle w:val="LO-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2023 </w:t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936" w:rsidRDefault="00115936" w:rsidP="00115936">
            <w:pPr>
              <w:pStyle w:val="LO-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115936" w:rsidRDefault="00115936" w:rsidP="00115936">
            <w:pPr>
              <w:pStyle w:val="LO-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115936" w:rsidRDefault="00115936" w:rsidP="00115936">
            <w:pPr>
              <w:pStyle w:val="LO-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115936" w:rsidRDefault="00115936" w:rsidP="00115936">
            <w:pPr>
              <w:pStyle w:val="LO-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24000,0</w:t>
            </w:r>
          </w:p>
          <w:p w:rsidR="00115936" w:rsidRDefault="00115936" w:rsidP="00115936">
            <w:pPr>
              <w:pStyle w:val="LO-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115936" w:rsidRDefault="00115936" w:rsidP="00115936">
            <w:pPr>
              <w:pStyle w:val="LO-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115936" w:rsidRDefault="00115936" w:rsidP="00115936">
            <w:pPr>
              <w:pStyle w:val="LO-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175,036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936" w:rsidRDefault="00115936" w:rsidP="00115936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Місцевий та обласний бюджет, залучені кошти</w:t>
            </w:r>
          </w:p>
        </w:tc>
      </w:tr>
    </w:tbl>
    <w:p w:rsidR="00EC5E7A" w:rsidRDefault="00EC5E7A">
      <w:pPr>
        <w:pStyle w:val="LO-normal"/>
        <w:widowControl w:val="0"/>
        <w:spacing w:line="276" w:lineRule="auto"/>
        <w:rPr>
          <w:rFonts w:ascii="Times New Roman" w:eastAsia="Times New Roman" w:hAnsi="Times New Roman" w:cs="Times New Roman"/>
          <w:sz w:val="22"/>
          <w:szCs w:val="22"/>
        </w:rPr>
      </w:pPr>
    </w:p>
    <w:p w:rsidR="00EC5E7A" w:rsidRDefault="00EC5E7A">
      <w:pPr>
        <w:pStyle w:val="LO-normal"/>
        <w:widowControl w:val="0"/>
        <w:spacing w:line="276" w:lineRule="auto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TableNormal0"/>
        <w:tblpPr w:leftFromText="180" w:rightFromText="180" w:vertAnchor="text" w:horzAnchor="margin" w:tblpXSpec="center" w:tblpY="360"/>
        <w:tblW w:w="10065" w:type="dxa"/>
        <w:tblInd w:w="0" w:type="dxa"/>
        <w:tblCellMar>
          <w:left w:w="108" w:type="dxa"/>
          <w:right w:w="108" w:type="dxa"/>
        </w:tblCellMar>
        <w:tblLook w:val="0000"/>
      </w:tblPr>
      <w:tblGrid>
        <w:gridCol w:w="2094"/>
        <w:gridCol w:w="1450"/>
        <w:gridCol w:w="1417"/>
        <w:gridCol w:w="1275"/>
        <w:gridCol w:w="1275"/>
        <w:gridCol w:w="1275"/>
        <w:gridCol w:w="1279"/>
      </w:tblGrid>
      <w:tr w:rsidR="005B722A" w:rsidTr="005B722A">
        <w:trPr>
          <w:trHeight w:val="501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Джерела фінансування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Всього,</w:t>
            </w:r>
          </w:p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тис. грн.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2025</w:t>
            </w:r>
          </w:p>
        </w:tc>
      </w:tr>
      <w:tr w:rsidR="005B722A" w:rsidTr="005B722A">
        <w:trPr>
          <w:trHeight w:val="211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державний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B722A" w:rsidTr="005B722A">
        <w:trPr>
          <w:trHeight w:val="21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обласний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B722A" w:rsidTr="005B722A">
        <w:trPr>
          <w:trHeight w:val="191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місцевий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B722A" w:rsidTr="005B722A">
        <w:trPr>
          <w:trHeight w:val="19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залучені кошти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  <w:t>5040,0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  <w:t>24175,036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B722A" w:rsidTr="005B722A">
        <w:trPr>
          <w:trHeight w:val="15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інші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B722A" w:rsidTr="005B722A">
        <w:trPr>
          <w:trHeight w:val="15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5B722A" w:rsidRDefault="005B722A" w:rsidP="005B722A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Разом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5040,0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24175,036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5B722A" w:rsidRDefault="005B722A" w:rsidP="005B722A">
            <w:pPr>
              <w:pStyle w:val="LO-normal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:rsidR="00EC5E7A" w:rsidRDefault="00EC5E7A">
      <w:pPr>
        <w:pStyle w:val="LO-normal"/>
        <w:spacing w:before="18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EC5E7A" w:rsidRDefault="00EC5E7A">
      <w:pPr>
        <w:pStyle w:val="LO-normal"/>
        <w:sectPr w:rsidR="00EC5E7A">
          <w:type w:val="continuous"/>
          <w:pgSz w:w="11906" w:h="16838"/>
          <w:pgMar w:top="45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EC5E7A" w:rsidRDefault="00EC5E7A">
      <w:pPr>
        <w:pStyle w:val="LO-normal"/>
        <w:sectPr w:rsidR="00EC5E7A">
          <w:type w:val="continuous"/>
          <w:pgSz w:w="11906" w:h="16838"/>
          <w:pgMar w:top="45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EC5E7A" w:rsidRDefault="00EC5E7A">
      <w:pPr>
        <w:pStyle w:val="LO-normal"/>
        <w:spacing w:after="200" w:line="276" w:lineRule="auto"/>
      </w:pPr>
    </w:p>
    <w:sectPr w:rsidR="00EC5E7A" w:rsidSect="00CD710C">
      <w:pgSz w:w="11906" w:h="16838"/>
      <w:pgMar w:top="1134" w:right="850" w:bottom="1134" w:left="1701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D4207"/>
    <w:multiLevelType w:val="multilevel"/>
    <w:tmpl w:val="724AEC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2E76B99"/>
    <w:multiLevelType w:val="multilevel"/>
    <w:tmpl w:val="1B501B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355C45D4"/>
    <w:multiLevelType w:val="multilevel"/>
    <w:tmpl w:val="3E1078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35901AA4"/>
    <w:multiLevelType w:val="multilevel"/>
    <w:tmpl w:val="59C2B9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381943C9"/>
    <w:multiLevelType w:val="multilevel"/>
    <w:tmpl w:val="8FF089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5D8C0DCB"/>
    <w:multiLevelType w:val="hybridMultilevel"/>
    <w:tmpl w:val="CAD27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B65CEA"/>
    <w:multiLevelType w:val="multilevel"/>
    <w:tmpl w:val="725255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sz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C5E7A"/>
    <w:rsid w:val="000C6704"/>
    <w:rsid w:val="00115936"/>
    <w:rsid w:val="005B722A"/>
    <w:rsid w:val="00706454"/>
    <w:rsid w:val="008338D5"/>
    <w:rsid w:val="0085252A"/>
    <w:rsid w:val="009151EE"/>
    <w:rsid w:val="009B5BE1"/>
    <w:rsid w:val="00A466F0"/>
    <w:rsid w:val="00B2491D"/>
    <w:rsid w:val="00CD710C"/>
    <w:rsid w:val="00D200F9"/>
    <w:rsid w:val="00DA767C"/>
    <w:rsid w:val="00E465C5"/>
    <w:rsid w:val="00EC5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10C"/>
    <w:pPr>
      <w:suppressAutoHyphens/>
      <w:spacing w:after="200" w:line="276" w:lineRule="auto"/>
      <w:textAlignment w:val="top"/>
      <w:outlineLvl w:val="0"/>
    </w:pPr>
    <w:rPr>
      <w:sz w:val="22"/>
      <w:szCs w:val="22"/>
      <w:lang w:val="ru-RU" w:eastAsia="en-US" w:bidi="ar-SA"/>
    </w:rPr>
  </w:style>
  <w:style w:type="paragraph" w:styleId="1">
    <w:name w:val="heading 1"/>
    <w:basedOn w:val="LO-normal"/>
    <w:next w:val="LO-normal"/>
    <w:uiPriority w:val="9"/>
    <w:qFormat/>
    <w:rsid w:val="00CD710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LO-normal"/>
    <w:next w:val="LO-normal"/>
    <w:uiPriority w:val="9"/>
    <w:semiHidden/>
    <w:unhideWhenUsed/>
    <w:qFormat/>
    <w:rsid w:val="00CD710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LO-normal"/>
    <w:next w:val="LO-normal"/>
    <w:uiPriority w:val="9"/>
    <w:semiHidden/>
    <w:unhideWhenUsed/>
    <w:qFormat/>
    <w:rsid w:val="00CD710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LO-normal"/>
    <w:next w:val="LO-normal"/>
    <w:uiPriority w:val="9"/>
    <w:semiHidden/>
    <w:unhideWhenUsed/>
    <w:qFormat/>
    <w:rsid w:val="00CD710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LO-normal"/>
    <w:next w:val="LO-normal"/>
    <w:uiPriority w:val="9"/>
    <w:semiHidden/>
    <w:unhideWhenUsed/>
    <w:qFormat/>
    <w:rsid w:val="00CD710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LO-normal"/>
    <w:next w:val="LO-normal"/>
    <w:uiPriority w:val="9"/>
    <w:semiHidden/>
    <w:unhideWhenUsed/>
    <w:qFormat/>
    <w:rsid w:val="00CD710C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CD710C"/>
    <w:rPr>
      <w:rFonts w:ascii="Arial" w:eastAsia="Times New Roman" w:hAnsi="Arial" w:cs="Arial"/>
      <w:w w:val="100"/>
      <w:position w:val="0"/>
      <w:sz w:val="20"/>
      <w:effect w:val="none"/>
      <w:vertAlign w:val="baseline"/>
      <w:em w:val="none"/>
      <w:lang w:eastAsia="ar-SA"/>
    </w:rPr>
  </w:style>
  <w:style w:type="character" w:customStyle="1" w:styleId="ListLabel1">
    <w:name w:val="ListLabel 1"/>
    <w:qFormat/>
    <w:rsid w:val="00CD710C"/>
    <w:rPr>
      <w:rFonts w:ascii="Times New Roman" w:hAnsi="Times New Roman"/>
      <w:sz w:val="22"/>
      <w:u w:val="none"/>
    </w:rPr>
  </w:style>
  <w:style w:type="character" w:customStyle="1" w:styleId="ListLabel2">
    <w:name w:val="ListLabel 2"/>
    <w:qFormat/>
    <w:rsid w:val="00CD710C"/>
    <w:rPr>
      <w:u w:val="none"/>
    </w:rPr>
  </w:style>
  <w:style w:type="character" w:customStyle="1" w:styleId="ListLabel3">
    <w:name w:val="ListLabel 3"/>
    <w:qFormat/>
    <w:rsid w:val="00CD710C"/>
    <w:rPr>
      <w:u w:val="none"/>
    </w:rPr>
  </w:style>
  <w:style w:type="character" w:customStyle="1" w:styleId="ListLabel4">
    <w:name w:val="ListLabel 4"/>
    <w:qFormat/>
    <w:rsid w:val="00CD710C"/>
    <w:rPr>
      <w:u w:val="none"/>
    </w:rPr>
  </w:style>
  <w:style w:type="character" w:customStyle="1" w:styleId="ListLabel5">
    <w:name w:val="ListLabel 5"/>
    <w:qFormat/>
    <w:rsid w:val="00CD710C"/>
    <w:rPr>
      <w:u w:val="none"/>
    </w:rPr>
  </w:style>
  <w:style w:type="character" w:customStyle="1" w:styleId="ListLabel6">
    <w:name w:val="ListLabel 6"/>
    <w:qFormat/>
    <w:rsid w:val="00CD710C"/>
    <w:rPr>
      <w:u w:val="none"/>
    </w:rPr>
  </w:style>
  <w:style w:type="character" w:customStyle="1" w:styleId="ListLabel7">
    <w:name w:val="ListLabel 7"/>
    <w:qFormat/>
    <w:rsid w:val="00CD710C"/>
    <w:rPr>
      <w:u w:val="none"/>
    </w:rPr>
  </w:style>
  <w:style w:type="character" w:customStyle="1" w:styleId="ListLabel8">
    <w:name w:val="ListLabel 8"/>
    <w:qFormat/>
    <w:rsid w:val="00CD710C"/>
    <w:rPr>
      <w:u w:val="none"/>
    </w:rPr>
  </w:style>
  <w:style w:type="character" w:customStyle="1" w:styleId="ListLabel9">
    <w:name w:val="ListLabel 9"/>
    <w:qFormat/>
    <w:rsid w:val="00CD710C"/>
    <w:rPr>
      <w:u w:val="none"/>
    </w:rPr>
  </w:style>
  <w:style w:type="character" w:customStyle="1" w:styleId="ListLabel10">
    <w:name w:val="ListLabel 10"/>
    <w:qFormat/>
    <w:rsid w:val="00CD710C"/>
    <w:rPr>
      <w:rFonts w:ascii="Times New Roman" w:hAnsi="Times New Roman"/>
      <w:sz w:val="22"/>
      <w:u w:val="none"/>
    </w:rPr>
  </w:style>
  <w:style w:type="character" w:customStyle="1" w:styleId="ListLabel11">
    <w:name w:val="ListLabel 11"/>
    <w:qFormat/>
    <w:rsid w:val="00CD710C"/>
    <w:rPr>
      <w:u w:val="none"/>
    </w:rPr>
  </w:style>
  <w:style w:type="character" w:customStyle="1" w:styleId="ListLabel12">
    <w:name w:val="ListLabel 12"/>
    <w:qFormat/>
    <w:rsid w:val="00CD710C"/>
    <w:rPr>
      <w:u w:val="none"/>
    </w:rPr>
  </w:style>
  <w:style w:type="character" w:customStyle="1" w:styleId="ListLabel13">
    <w:name w:val="ListLabel 13"/>
    <w:qFormat/>
    <w:rsid w:val="00CD710C"/>
    <w:rPr>
      <w:u w:val="none"/>
    </w:rPr>
  </w:style>
  <w:style w:type="character" w:customStyle="1" w:styleId="ListLabel14">
    <w:name w:val="ListLabel 14"/>
    <w:qFormat/>
    <w:rsid w:val="00CD710C"/>
    <w:rPr>
      <w:u w:val="none"/>
    </w:rPr>
  </w:style>
  <w:style w:type="character" w:customStyle="1" w:styleId="ListLabel15">
    <w:name w:val="ListLabel 15"/>
    <w:qFormat/>
    <w:rsid w:val="00CD710C"/>
    <w:rPr>
      <w:u w:val="none"/>
    </w:rPr>
  </w:style>
  <w:style w:type="character" w:customStyle="1" w:styleId="ListLabel16">
    <w:name w:val="ListLabel 16"/>
    <w:qFormat/>
    <w:rsid w:val="00CD710C"/>
    <w:rPr>
      <w:u w:val="none"/>
    </w:rPr>
  </w:style>
  <w:style w:type="character" w:customStyle="1" w:styleId="ListLabel17">
    <w:name w:val="ListLabel 17"/>
    <w:qFormat/>
    <w:rsid w:val="00CD710C"/>
    <w:rPr>
      <w:u w:val="none"/>
    </w:rPr>
  </w:style>
  <w:style w:type="character" w:customStyle="1" w:styleId="ListLabel18">
    <w:name w:val="ListLabel 18"/>
    <w:qFormat/>
    <w:rsid w:val="00CD710C"/>
    <w:rPr>
      <w:u w:val="none"/>
    </w:rPr>
  </w:style>
  <w:style w:type="character" w:customStyle="1" w:styleId="ListLabel19">
    <w:name w:val="ListLabel 19"/>
    <w:qFormat/>
    <w:rsid w:val="00CD710C"/>
    <w:rPr>
      <w:rFonts w:ascii="Times New Roman" w:hAnsi="Times New Roman"/>
      <w:sz w:val="22"/>
      <w:u w:val="none"/>
    </w:rPr>
  </w:style>
  <w:style w:type="character" w:customStyle="1" w:styleId="ListLabel20">
    <w:name w:val="ListLabel 20"/>
    <w:qFormat/>
    <w:rsid w:val="00CD710C"/>
    <w:rPr>
      <w:u w:val="none"/>
    </w:rPr>
  </w:style>
  <w:style w:type="character" w:customStyle="1" w:styleId="ListLabel21">
    <w:name w:val="ListLabel 21"/>
    <w:qFormat/>
    <w:rsid w:val="00CD710C"/>
    <w:rPr>
      <w:u w:val="none"/>
    </w:rPr>
  </w:style>
  <w:style w:type="character" w:customStyle="1" w:styleId="ListLabel22">
    <w:name w:val="ListLabel 22"/>
    <w:qFormat/>
    <w:rsid w:val="00CD710C"/>
    <w:rPr>
      <w:u w:val="none"/>
    </w:rPr>
  </w:style>
  <w:style w:type="character" w:customStyle="1" w:styleId="ListLabel23">
    <w:name w:val="ListLabel 23"/>
    <w:qFormat/>
    <w:rsid w:val="00CD710C"/>
    <w:rPr>
      <w:u w:val="none"/>
    </w:rPr>
  </w:style>
  <w:style w:type="character" w:customStyle="1" w:styleId="ListLabel24">
    <w:name w:val="ListLabel 24"/>
    <w:qFormat/>
    <w:rsid w:val="00CD710C"/>
    <w:rPr>
      <w:u w:val="none"/>
    </w:rPr>
  </w:style>
  <w:style w:type="character" w:customStyle="1" w:styleId="ListLabel25">
    <w:name w:val="ListLabel 25"/>
    <w:qFormat/>
    <w:rsid w:val="00CD710C"/>
    <w:rPr>
      <w:u w:val="none"/>
    </w:rPr>
  </w:style>
  <w:style w:type="character" w:customStyle="1" w:styleId="ListLabel26">
    <w:name w:val="ListLabel 26"/>
    <w:qFormat/>
    <w:rsid w:val="00CD710C"/>
    <w:rPr>
      <w:u w:val="none"/>
    </w:rPr>
  </w:style>
  <w:style w:type="character" w:customStyle="1" w:styleId="ListLabel27">
    <w:name w:val="ListLabel 27"/>
    <w:qFormat/>
    <w:rsid w:val="00CD710C"/>
    <w:rPr>
      <w:u w:val="none"/>
    </w:rPr>
  </w:style>
  <w:style w:type="character" w:customStyle="1" w:styleId="ListLabel28">
    <w:name w:val="ListLabel 28"/>
    <w:qFormat/>
    <w:rsid w:val="00CD710C"/>
    <w:rPr>
      <w:rFonts w:ascii="Times New Roman" w:hAnsi="Times New Roman"/>
      <w:b w:val="0"/>
      <w:sz w:val="22"/>
      <w:u w:val="none"/>
    </w:rPr>
  </w:style>
  <w:style w:type="character" w:customStyle="1" w:styleId="ListLabel29">
    <w:name w:val="ListLabel 29"/>
    <w:qFormat/>
    <w:rsid w:val="00CD710C"/>
    <w:rPr>
      <w:u w:val="none"/>
    </w:rPr>
  </w:style>
  <w:style w:type="character" w:customStyle="1" w:styleId="ListLabel30">
    <w:name w:val="ListLabel 30"/>
    <w:qFormat/>
    <w:rsid w:val="00CD710C"/>
    <w:rPr>
      <w:u w:val="none"/>
    </w:rPr>
  </w:style>
  <w:style w:type="character" w:customStyle="1" w:styleId="ListLabel31">
    <w:name w:val="ListLabel 31"/>
    <w:qFormat/>
    <w:rsid w:val="00CD710C"/>
    <w:rPr>
      <w:u w:val="none"/>
    </w:rPr>
  </w:style>
  <w:style w:type="character" w:customStyle="1" w:styleId="ListLabel32">
    <w:name w:val="ListLabel 32"/>
    <w:qFormat/>
    <w:rsid w:val="00CD710C"/>
    <w:rPr>
      <w:u w:val="none"/>
    </w:rPr>
  </w:style>
  <w:style w:type="character" w:customStyle="1" w:styleId="ListLabel33">
    <w:name w:val="ListLabel 33"/>
    <w:qFormat/>
    <w:rsid w:val="00CD710C"/>
    <w:rPr>
      <w:u w:val="none"/>
    </w:rPr>
  </w:style>
  <w:style w:type="character" w:customStyle="1" w:styleId="ListLabel34">
    <w:name w:val="ListLabel 34"/>
    <w:qFormat/>
    <w:rsid w:val="00CD710C"/>
    <w:rPr>
      <w:u w:val="none"/>
    </w:rPr>
  </w:style>
  <w:style w:type="character" w:customStyle="1" w:styleId="ListLabel35">
    <w:name w:val="ListLabel 35"/>
    <w:qFormat/>
    <w:rsid w:val="00CD710C"/>
    <w:rPr>
      <w:u w:val="none"/>
    </w:rPr>
  </w:style>
  <w:style w:type="character" w:customStyle="1" w:styleId="ListLabel36">
    <w:name w:val="ListLabel 36"/>
    <w:qFormat/>
    <w:rsid w:val="00CD710C"/>
    <w:rPr>
      <w:u w:val="none"/>
    </w:rPr>
  </w:style>
  <w:style w:type="character" w:customStyle="1" w:styleId="ListLabel37">
    <w:name w:val="ListLabel 37"/>
    <w:qFormat/>
    <w:rsid w:val="00CD710C"/>
    <w:rPr>
      <w:rFonts w:ascii="Times New Roman" w:hAnsi="Times New Roman"/>
      <w:sz w:val="22"/>
      <w:u w:val="none"/>
    </w:rPr>
  </w:style>
  <w:style w:type="character" w:customStyle="1" w:styleId="ListLabel38">
    <w:name w:val="ListLabel 38"/>
    <w:qFormat/>
    <w:rsid w:val="00CD710C"/>
    <w:rPr>
      <w:u w:val="none"/>
    </w:rPr>
  </w:style>
  <w:style w:type="character" w:customStyle="1" w:styleId="ListLabel39">
    <w:name w:val="ListLabel 39"/>
    <w:qFormat/>
    <w:rsid w:val="00CD710C"/>
    <w:rPr>
      <w:u w:val="none"/>
    </w:rPr>
  </w:style>
  <w:style w:type="character" w:customStyle="1" w:styleId="ListLabel40">
    <w:name w:val="ListLabel 40"/>
    <w:qFormat/>
    <w:rsid w:val="00CD710C"/>
    <w:rPr>
      <w:u w:val="none"/>
    </w:rPr>
  </w:style>
  <w:style w:type="character" w:customStyle="1" w:styleId="ListLabel41">
    <w:name w:val="ListLabel 41"/>
    <w:qFormat/>
    <w:rsid w:val="00CD710C"/>
    <w:rPr>
      <w:u w:val="none"/>
    </w:rPr>
  </w:style>
  <w:style w:type="character" w:customStyle="1" w:styleId="ListLabel42">
    <w:name w:val="ListLabel 42"/>
    <w:qFormat/>
    <w:rsid w:val="00CD710C"/>
    <w:rPr>
      <w:u w:val="none"/>
    </w:rPr>
  </w:style>
  <w:style w:type="character" w:customStyle="1" w:styleId="ListLabel43">
    <w:name w:val="ListLabel 43"/>
    <w:qFormat/>
    <w:rsid w:val="00CD710C"/>
    <w:rPr>
      <w:u w:val="none"/>
    </w:rPr>
  </w:style>
  <w:style w:type="character" w:customStyle="1" w:styleId="ListLabel44">
    <w:name w:val="ListLabel 44"/>
    <w:qFormat/>
    <w:rsid w:val="00CD710C"/>
    <w:rPr>
      <w:u w:val="none"/>
    </w:rPr>
  </w:style>
  <w:style w:type="character" w:customStyle="1" w:styleId="ListLabel45">
    <w:name w:val="ListLabel 45"/>
    <w:qFormat/>
    <w:rsid w:val="00CD710C"/>
    <w:rPr>
      <w:u w:val="none"/>
    </w:rPr>
  </w:style>
  <w:style w:type="paragraph" w:styleId="a4">
    <w:name w:val="Title"/>
    <w:basedOn w:val="LO-normal"/>
    <w:next w:val="a5"/>
    <w:uiPriority w:val="10"/>
    <w:qFormat/>
    <w:rsid w:val="00CD710C"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Body Text"/>
    <w:basedOn w:val="a"/>
    <w:qFormat/>
    <w:rsid w:val="00CD710C"/>
    <w:pPr>
      <w:spacing w:before="180" w:after="0" w:line="240" w:lineRule="auto"/>
      <w:jc w:val="both"/>
    </w:pPr>
    <w:rPr>
      <w:rFonts w:ascii="Arial" w:eastAsia="Times New Roman" w:hAnsi="Arial" w:cs="Arial"/>
      <w:lang w:eastAsia="ar-SA"/>
    </w:rPr>
  </w:style>
  <w:style w:type="paragraph" w:styleId="a6">
    <w:name w:val="List"/>
    <w:basedOn w:val="a5"/>
    <w:rsid w:val="00CD710C"/>
  </w:style>
  <w:style w:type="paragraph" w:styleId="a7">
    <w:name w:val="caption"/>
    <w:basedOn w:val="a"/>
    <w:qFormat/>
    <w:rsid w:val="00CD710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CD710C"/>
    <w:pPr>
      <w:suppressLineNumbers/>
    </w:pPr>
    <w:rPr>
      <w:rFonts w:cs="Arial"/>
    </w:rPr>
  </w:style>
  <w:style w:type="paragraph" w:customStyle="1" w:styleId="LO-normal">
    <w:name w:val="LO-normal"/>
    <w:qFormat/>
    <w:rsid w:val="00CD710C"/>
  </w:style>
  <w:style w:type="paragraph" w:styleId="a9">
    <w:name w:val="List Paragraph"/>
    <w:basedOn w:val="a"/>
    <w:qFormat/>
    <w:rsid w:val="00CD710C"/>
    <w:pPr>
      <w:ind w:left="720"/>
      <w:contextualSpacing/>
    </w:pPr>
    <w:rPr>
      <w:rFonts w:cs="Times New Roman"/>
    </w:rPr>
  </w:style>
  <w:style w:type="paragraph" w:styleId="aa">
    <w:name w:val="Subtitle"/>
    <w:basedOn w:val="LO-normal"/>
    <w:next w:val="LO-normal"/>
    <w:uiPriority w:val="11"/>
    <w:qFormat/>
    <w:rsid w:val="00CD710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CD710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CD710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DlHYx3q9kyEXDu7i7CGuSge6LqQ==">AMUW2mXn2S32xBdNdJ/e1/dTYHQ8/h8r1yx/ZRsqSkGbibNxPmN2fw2W1GlTbim+7J4Di13HNqAZGKXmTXsJbulZntrKkeUO3TG4z8o4qNIessACr1lL+zE=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ekonom3</dc:creator>
  <cp:lastModifiedBy>Пользователь Windows</cp:lastModifiedBy>
  <cp:revision>8</cp:revision>
  <cp:lastPrinted>2021-03-03T07:01:00Z</cp:lastPrinted>
  <dcterms:created xsi:type="dcterms:W3CDTF">2021-03-02T07:22:00Z</dcterms:created>
  <dcterms:modified xsi:type="dcterms:W3CDTF">2021-03-03T07:01:00Z</dcterms:modified>
  <dc:language>uk-UA</dc:language>
</cp:coreProperties>
</file>